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36" w:rsidRDefault="009C7436" w:rsidP="009C7436">
      <w:pPr>
        <w:overflowPunct/>
        <w:autoSpaceDE/>
        <w:adjustRightInd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Приложение 2 </w:t>
      </w:r>
    </w:p>
    <w:p w:rsidR="009C7436" w:rsidRDefault="009C7436" w:rsidP="009C7436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Отчёт </w:t>
      </w:r>
    </w:p>
    <w:p w:rsidR="009C7436" w:rsidRDefault="009C7436" w:rsidP="009C7436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проведении муниципального этапа Всероссийских спортивных игр школьных спортивных клубов Сабинского муниципального района</w:t>
      </w:r>
    </w:p>
    <w:p w:rsidR="009C7436" w:rsidRDefault="009C7436" w:rsidP="009C7436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8"/>
          <w:szCs w:val="28"/>
        </w:rPr>
      </w:pPr>
    </w:p>
    <w:p w:rsidR="009C7436" w:rsidRDefault="009C7436" w:rsidP="009C7436">
      <w:pPr>
        <w:overflowPunct/>
        <w:autoSpaceDE/>
        <w:adjustRightInd/>
        <w:spacing w:line="350" w:lineRule="exact"/>
        <w:jc w:val="center"/>
        <w:rPr>
          <w:b/>
          <w:bCs/>
          <w:color w:val="000000"/>
          <w:sz w:val="27"/>
          <w:szCs w:val="27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259"/>
        <w:gridCol w:w="4536"/>
      </w:tblGrid>
      <w:tr w:rsidR="009C7436" w:rsidRPr="00E931C2" w:rsidTr="00E931C2">
        <w:trPr>
          <w:trHeight w:val="4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ind w:left="160"/>
              <w:rPr>
                <w:bCs/>
                <w:color w:val="000000"/>
                <w:sz w:val="24"/>
                <w:szCs w:val="24"/>
              </w:rPr>
            </w:pPr>
            <w:r w:rsidRPr="00E931C2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spacing w:line="326" w:lineRule="exact"/>
              <w:jc w:val="both"/>
              <w:rPr>
                <w:color w:val="000000"/>
                <w:sz w:val="24"/>
                <w:szCs w:val="24"/>
              </w:rPr>
            </w:pPr>
            <w:r w:rsidRPr="00E931C2">
              <w:rPr>
                <w:color w:val="000000"/>
                <w:sz w:val="24"/>
                <w:szCs w:val="24"/>
              </w:rPr>
              <w:t>Сроки проведения муниципального этапа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436" w:rsidRPr="00E931C2" w:rsidRDefault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28.02.2022-03.03.2022</w:t>
            </w:r>
          </w:p>
        </w:tc>
      </w:tr>
      <w:tr w:rsidR="009C7436" w:rsidRPr="00E931C2" w:rsidTr="00E931C2">
        <w:trPr>
          <w:trHeight w:val="76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ind w:left="160"/>
              <w:rPr>
                <w:bCs/>
                <w:color w:val="000000"/>
                <w:sz w:val="24"/>
                <w:szCs w:val="24"/>
              </w:rPr>
            </w:pPr>
            <w:r w:rsidRPr="00E931C2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spacing w:line="322" w:lineRule="exact"/>
              <w:jc w:val="both"/>
              <w:rPr>
                <w:color w:val="000000"/>
                <w:sz w:val="24"/>
                <w:szCs w:val="24"/>
              </w:rPr>
            </w:pPr>
            <w:r w:rsidRPr="00E931C2">
              <w:rPr>
                <w:color w:val="000000"/>
                <w:sz w:val="24"/>
                <w:szCs w:val="24"/>
              </w:rPr>
              <w:t>Количество общеобразовательных организаций, принявших участие в муниципальном этапе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436" w:rsidRPr="00E931C2" w:rsidRDefault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21</w:t>
            </w:r>
          </w:p>
        </w:tc>
      </w:tr>
      <w:tr w:rsidR="009C7436" w:rsidRPr="00E931C2" w:rsidTr="00E931C2">
        <w:trPr>
          <w:trHeight w:val="7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ind w:left="160"/>
              <w:rPr>
                <w:bCs/>
                <w:color w:val="000000"/>
                <w:sz w:val="24"/>
                <w:szCs w:val="24"/>
              </w:rPr>
            </w:pPr>
            <w:r w:rsidRPr="00E931C2">
              <w:rPr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spacing w:line="317" w:lineRule="exact"/>
              <w:jc w:val="both"/>
              <w:rPr>
                <w:color w:val="000000"/>
                <w:sz w:val="24"/>
                <w:szCs w:val="24"/>
              </w:rPr>
            </w:pPr>
            <w:r w:rsidRPr="00E931C2">
              <w:rPr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931C2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931C2">
              <w:rPr>
                <w:color w:val="000000"/>
                <w:sz w:val="24"/>
                <w:szCs w:val="24"/>
              </w:rPr>
              <w:t xml:space="preserve"> ШСК, принявших участие в муниципальном этапе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436" w:rsidRPr="00E931C2" w:rsidRDefault="00E931C2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920</w:t>
            </w:r>
          </w:p>
        </w:tc>
      </w:tr>
      <w:tr w:rsidR="009C7436" w:rsidRPr="00E931C2" w:rsidTr="00E931C2">
        <w:trPr>
          <w:trHeight w:val="50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ind w:left="160"/>
              <w:rPr>
                <w:bCs/>
                <w:color w:val="000000"/>
                <w:sz w:val="24"/>
                <w:szCs w:val="24"/>
              </w:rPr>
            </w:pPr>
            <w:r w:rsidRPr="00E931C2">
              <w:rPr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spacing w:line="317" w:lineRule="exact"/>
              <w:ind w:left="120"/>
              <w:rPr>
                <w:color w:val="000000"/>
                <w:sz w:val="24"/>
                <w:szCs w:val="24"/>
              </w:rPr>
            </w:pPr>
            <w:r w:rsidRPr="00E931C2">
              <w:rPr>
                <w:color w:val="000000"/>
                <w:sz w:val="24"/>
                <w:szCs w:val="24"/>
              </w:rPr>
              <w:t>Программа проведения муниципального этапа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Баскетбол 3х3 юноши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Баскетбол 3х3 девушки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Волейбол – юноши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Волейбол – девушки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Настольный теннис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Легкая атлетика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Бадминтон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Футбол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Фотоконкурс «История наших игр»</w:t>
            </w:r>
          </w:p>
          <w:p w:rsidR="009C7436" w:rsidRPr="00E931C2" w:rsidRDefault="009C7436" w:rsidP="009C7436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r w:rsidRPr="00E931C2">
              <w:rPr>
                <w:rFonts w:eastAsia="Arial Unicode MS"/>
                <w:color w:val="000000"/>
                <w:sz w:val="24"/>
                <w:szCs w:val="24"/>
              </w:rPr>
              <w:t>Домашнее задание «Стиль ШСК»</w:t>
            </w:r>
          </w:p>
        </w:tc>
      </w:tr>
      <w:tr w:rsidR="009C7436" w:rsidRPr="00E931C2" w:rsidTr="00E931C2">
        <w:trPr>
          <w:trHeight w:val="6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ind w:left="160"/>
              <w:rPr>
                <w:bCs/>
                <w:color w:val="000000"/>
                <w:sz w:val="24"/>
                <w:szCs w:val="24"/>
              </w:rPr>
            </w:pPr>
            <w:r w:rsidRPr="00E931C2">
              <w:rPr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7436" w:rsidRPr="00E931C2" w:rsidRDefault="009C7436">
            <w:pPr>
              <w:overflowPunct/>
              <w:autoSpaceDE/>
              <w:adjustRightInd/>
              <w:spacing w:line="322" w:lineRule="exact"/>
              <w:ind w:left="120"/>
              <w:rPr>
                <w:color w:val="000000"/>
                <w:sz w:val="24"/>
                <w:szCs w:val="24"/>
              </w:rPr>
            </w:pPr>
            <w:r w:rsidRPr="00E931C2">
              <w:rPr>
                <w:color w:val="000000"/>
                <w:sz w:val="24"/>
                <w:szCs w:val="24"/>
              </w:rPr>
              <w:t>Информационная поддержка игр ШСК, освещение в СМИ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436" w:rsidRPr="00E931C2" w:rsidRDefault="00F51A8C">
            <w:pPr>
              <w:overflowPunct/>
              <w:autoSpaceDE/>
              <w:adjustRightInd/>
              <w:rPr>
                <w:rFonts w:eastAsia="Arial Unicode MS"/>
                <w:color w:val="000000"/>
                <w:sz w:val="24"/>
                <w:szCs w:val="24"/>
              </w:rPr>
            </w:pPr>
            <w:hyperlink r:id="rId5" w:history="1">
              <w:r w:rsidRPr="00FD0BAC">
                <w:rPr>
                  <w:rStyle w:val="a3"/>
                  <w:rFonts w:eastAsia="Arial Unicode MS"/>
                  <w:sz w:val="24"/>
                  <w:szCs w:val="24"/>
                </w:rPr>
                <w:t>https://edu.tatar.ru/saby/page1865.htm</w:t>
              </w:r>
            </w:hyperlink>
            <w:r>
              <w:rPr>
                <w:rFonts w:eastAsia="Arial Unicode MS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9C7436" w:rsidRDefault="009C7436" w:rsidP="009C7436">
      <w:pPr>
        <w:overflowPunct/>
        <w:autoSpaceDE/>
        <w:adjustRightInd/>
        <w:spacing w:before="461" w:after="591" w:line="346" w:lineRule="exact"/>
        <w:jc w:val="center"/>
        <w:rPr>
          <w:b/>
          <w:bCs/>
          <w:color w:val="000000"/>
          <w:sz w:val="27"/>
          <w:szCs w:val="27"/>
        </w:rPr>
      </w:pPr>
    </w:p>
    <w:p w:rsidR="00E2324E" w:rsidRDefault="00E2324E"/>
    <w:sectPr w:rsidR="00E2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54"/>
    <w:rsid w:val="001E0654"/>
    <w:rsid w:val="009C7436"/>
    <w:rsid w:val="00E2324E"/>
    <w:rsid w:val="00E931C2"/>
    <w:rsid w:val="00F5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3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A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3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by/page186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2022-03-01T12:21:00Z</dcterms:created>
  <dcterms:modified xsi:type="dcterms:W3CDTF">2022-03-03T07:44:00Z</dcterms:modified>
</cp:coreProperties>
</file>